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96" w:rsidRDefault="009A7796" w:rsidP="009A7796">
      <w:pPr>
        <w:pStyle w:val="Standardnte"/>
        <w:tabs>
          <w:tab w:val="left" w:pos="-1418"/>
        </w:tabs>
        <w:rPr>
          <w:b/>
          <w:caps/>
          <w:color w:val="808080"/>
          <w:sz w:val="20"/>
          <w:lang w:val="cs-CZ"/>
        </w:rPr>
      </w:pPr>
      <w:r>
        <w:rPr>
          <w:noProof/>
          <w:color w:val="808080"/>
          <w:spacing w:val="36"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4" name="Obrázek 4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96" w:rsidRPr="0078402A" w:rsidRDefault="009A7796" w:rsidP="009A7796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 w:rsidRPr="0078402A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:rsidR="009A7796" w:rsidRPr="0078402A" w:rsidRDefault="009A7796" w:rsidP="009A7796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78402A">
        <w:rPr>
          <w:b/>
          <w:color w:val="808080"/>
          <w:spacing w:val="26"/>
          <w:sz w:val="22"/>
          <w:szCs w:val="22"/>
        </w:rPr>
        <w:t xml:space="preserve">         </w:t>
      </w:r>
      <w:r w:rsidRPr="0078402A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:rsidR="009A7796" w:rsidRDefault="009A7796" w:rsidP="009A7796">
      <w:pPr>
        <w:pStyle w:val="Standardnte"/>
        <w:jc w:val="both"/>
        <w:rPr>
          <w:color w:val="808080"/>
          <w:spacing w:val="20"/>
          <w:sz w:val="28"/>
        </w:rPr>
      </w:pPr>
      <w:r>
        <w:rPr>
          <w:color w:val="808080"/>
          <w:sz w:val="28"/>
        </w:rPr>
        <w:t xml:space="preserve">              </w:t>
      </w:r>
      <w:r>
        <w:rPr>
          <w:color w:val="808080"/>
          <w:sz w:val="28"/>
        </w:rPr>
        <w:tab/>
      </w:r>
      <w:r w:rsidRPr="0078402A">
        <w:rPr>
          <w:color w:val="808080"/>
          <w:szCs w:val="24"/>
        </w:rPr>
        <w:t>Nivnická 1781, 688 01 Uherský Brod</w:t>
      </w:r>
    </w:p>
    <w:p w:rsidR="009A7796" w:rsidRDefault="009A7796" w:rsidP="009A7796">
      <w:pPr>
        <w:pStyle w:val="Standardnte"/>
        <w:jc w:val="both"/>
        <w:rPr>
          <w:color w:val="auto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pStyle w:val="Nadpis3"/>
        <w:numPr>
          <w:ilvl w:val="2"/>
          <w:numId w:val="1"/>
        </w:numPr>
        <w:tabs>
          <w:tab w:val="left" w:pos="0"/>
        </w:tabs>
      </w:pPr>
      <w:r>
        <w:t>UČEBNÍ PLÁN</w:t>
      </w: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rFonts w:ascii="Renfrew" w:hAnsi="Renfrew"/>
          <w:sz w:val="28"/>
        </w:rPr>
      </w:pPr>
      <w:r>
        <w:rPr>
          <w:sz w:val="28"/>
        </w:rPr>
        <w:t>Učební obor:</w:t>
      </w:r>
      <w:r>
        <w:rPr>
          <w:sz w:val="28"/>
        </w:rPr>
        <w:tab/>
        <w:t xml:space="preserve">         66-53-H/01     </w:t>
      </w:r>
      <w:r>
        <w:rPr>
          <w:sz w:val="28"/>
        </w:rPr>
        <w:tab/>
      </w:r>
      <w:r>
        <w:rPr>
          <w:rFonts w:ascii="Renfrew" w:hAnsi="Renfrew"/>
          <w:sz w:val="28"/>
        </w:rPr>
        <w:t>Operátor skladování</w:t>
      </w:r>
    </w:p>
    <w:p w:rsidR="009A7796" w:rsidRDefault="009A7796" w:rsidP="009A7796">
      <w:pPr>
        <w:rPr>
          <w:sz w:val="28"/>
        </w:rPr>
      </w:pPr>
      <w:r>
        <w:rPr>
          <w:sz w:val="28"/>
        </w:rPr>
        <w:tab/>
      </w:r>
    </w:p>
    <w:p w:rsidR="009A7796" w:rsidRDefault="009A7796" w:rsidP="009A7796">
      <w:pPr>
        <w:rPr>
          <w:sz w:val="28"/>
        </w:rPr>
      </w:pPr>
      <w:proofErr w:type="gramStart"/>
      <w:r>
        <w:rPr>
          <w:sz w:val="28"/>
        </w:rPr>
        <w:t>Zaměření:                       administrativní</w:t>
      </w:r>
      <w:proofErr w:type="gramEnd"/>
      <w:r>
        <w:rPr>
          <w:sz w:val="28"/>
        </w:rPr>
        <w:t xml:space="preserve"> a logistické činnosti      </w:t>
      </w: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rPr>
          <w:sz w:val="28"/>
        </w:rPr>
      </w:pPr>
    </w:p>
    <w:p w:rsidR="009A7796" w:rsidRDefault="009A7796" w:rsidP="009A7796">
      <w:pPr>
        <w:pStyle w:val="Zhlav"/>
        <w:tabs>
          <w:tab w:val="clear" w:pos="4536"/>
          <w:tab w:val="clear" w:pos="9072"/>
        </w:tabs>
      </w:pPr>
      <w:r>
        <w:t>Denní studium absolventů základní školy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722"/>
        <w:gridCol w:w="723"/>
        <w:gridCol w:w="722"/>
        <w:gridCol w:w="723"/>
        <w:gridCol w:w="783"/>
      </w:tblGrid>
      <w:tr w:rsidR="009A7796" w:rsidTr="00984C7B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vAlign w:val="center"/>
          </w:tcPr>
          <w:p w:rsidR="009A7796" w:rsidRDefault="009A7796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</w:pPr>
            <w:r>
              <w:t>Kategorie a názvy vyučovacích předmětů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center"/>
          </w:tcPr>
          <w:p w:rsidR="009A7796" w:rsidRDefault="009A7796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Zkratka</w:t>
            </w:r>
          </w:p>
        </w:tc>
        <w:tc>
          <w:tcPr>
            <w:tcW w:w="367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9A7796" w:rsidTr="00984C7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</w:tcPr>
          <w:p w:rsidR="009A7796" w:rsidRDefault="009A7796" w:rsidP="00984C7B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000000"/>
            </w:tcBorders>
          </w:tcPr>
          <w:p w:rsidR="009A7796" w:rsidRDefault="009A7796" w:rsidP="00984C7B">
            <w:pPr>
              <w:snapToGrid w:val="0"/>
              <w:jc w:val="center"/>
            </w:pP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pStyle w:val="Zhlav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</w:pPr>
            <w:r>
              <w:t>2.</w:t>
            </w:r>
          </w:p>
        </w:tc>
        <w:tc>
          <w:tcPr>
            <w:tcW w:w="72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</w:pPr>
            <w:r>
              <w:t>3.</w:t>
            </w:r>
          </w:p>
        </w:tc>
        <w:tc>
          <w:tcPr>
            <w:tcW w:w="723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</w:pPr>
          </w:p>
        </w:tc>
        <w:tc>
          <w:tcPr>
            <w:tcW w:w="783" w:type="dxa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9A7796" w:rsidTr="00984C7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A) </w:t>
            </w:r>
            <w:r>
              <w:rPr>
                <w:rFonts w:ascii="Renfrew" w:hAnsi="Renfrew"/>
                <w:i/>
                <w:sz w:val="24"/>
                <w:u w:val="single"/>
              </w:rPr>
              <w:t>Všeobecně vzdělávací předměty:</w:t>
            </w:r>
          </w:p>
          <w:p w:rsidR="009A7796" w:rsidRDefault="009A7796" w:rsidP="00984C7B">
            <w:pPr>
              <w:pStyle w:val="Nadpis1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4"/>
              </w:rPr>
            </w:pPr>
            <w:r>
              <w:t xml:space="preserve">     </w:t>
            </w:r>
            <w:r>
              <w:rPr>
                <w:b/>
                <w:sz w:val="24"/>
              </w:rPr>
              <w:t>Český jazyk a literatura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Fyzika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Informační a komunikační technologie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ekologie 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Chemie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:rsidR="009A7796" w:rsidRDefault="009A7796" w:rsidP="00984C7B">
            <w:pPr>
              <w:pStyle w:val="Nadpis1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</w:p>
        </w:tc>
      </w:tr>
      <w:tr w:rsidR="009A7796" w:rsidTr="00984C7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rPr>
                <w:rFonts w:ascii="Renfrew" w:hAnsi="Renfrew"/>
                <w:i/>
                <w:sz w:val="24"/>
                <w:u w:val="single"/>
              </w:rPr>
            </w:pPr>
            <w:r>
              <w:rPr>
                <w:sz w:val="24"/>
              </w:rPr>
              <w:t xml:space="preserve">B) </w:t>
            </w:r>
            <w:r>
              <w:rPr>
                <w:rFonts w:ascii="Renfrew" w:hAnsi="Renfrew"/>
                <w:i/>
                <w:sz w:val="24"/>
                <w:u w:val="single"/>
              </w:rPr>
              <w:t>Odborné předměty: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Ekonomika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Technologie skladování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Administrativa skladování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Mechanizační prostředky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Zbožíznalství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Účetnictví</w:t>
            </w:r>
          </w:p>
          <w:p w:rsidR="009A7796" w:rsidRDefault="009A779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ADS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MEP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ZBO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ÚČ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96" w:rsidRDefault="009A7796" w:rsidP="00984C7B">
            <w:pPr>
              <w:snapToGrid w:val="0"/>
              <w:jc w:val="center"/>
              <w:rPr>
                <w:b/>
                <w:sz w:val="24"/>
              </w:rPr>
            </w:pP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  <w:p w:rsidR="009A7796" w:rsidRDefault="009A779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9A7796" w:rsidTr="00984C7B"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 xml:space="preserve">     CELKEM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31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32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33,5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A7796" w:rsidRDefault="009A7796" w:rsidP="00984C7B">
            <w:pPr>
              <w:snapToGrid w:val="0"/>
              <w:jc w:val="center"/>
              <w:rPr>
                <w:rFonts w:ascii="Renfrew" w:hAnsi="Renfrew"/>
                <w:color w:val="FFFFFF"/>
                <w:sz w:val="24"/>
              </w:rPr>
            </w:pPr>
            <w:r>
              <w:rPr>
                <w:rFonts w:ascii="Renfrew" w:hAnsi="Renfrew"/>
                <w:color w:val="FFFFFF"/>
                <w:sz w:val="24"/>
              </w:rPr>
              <w:t>96,5</w:t>
            </w:r>
          </w:p>
        </w:tc>
      </w:tr>
    </w:tbl>
    <w:p w:rsidR="00182859" w:rsidRDefault="00182859">
      <w:bookmarkStart w:id="0" w:name="_GoBack"/>
      <w:bookmarkEnd w:id="0"/>
    </w:p>
    <w:sectPr w:rsidR="001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9"/>
    <w:rsid w:val="00182859"/>
    <w:rsid w:val="002206F6"/>
    <w:rsid w:val="009042CB"/>
    <w:rsid w:val="009A7796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56D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2021-03-22T12:06:00Z</dcterms:created>
  <dcterms:modified xsi:type="dcterms:W3CDTF">2021-03-22T12:06:00Z</dcterms:modified>
</cp:coreProperties>
</file>